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DF" w:rsidRDefault="00F055DF">
      <w:bookmarkStart w:id="0" w:name="_GoBack"/>
      <w:r>
        <w:t xml:space="preserve">Ένα συγκλονιστικό και πιο επίκαιρο από ποτέ οδοιπορικό στην καλλιτεχνική και πολιτική πορεία του διεθνώς γνωστού Ιρακινού ζωγράφου </w:t>
      </w:r>
      <w:proofErr w:type="spellStart"/>
      <w:r>
        <w:t>Φάλαχ</w:t>
      </w:r>
      <w:proofErr w:type="spellEnd"/>
      <w:r>
        <w:t xml:space="preserve"> Γκάντι, σκηνοθετημένο από τον αναγνωρισμένο σκηνοθέτη Χρήστο Ν. Καρακάση. Ο </w:t>
      </w:r>
      <w:proofErr w:type="spellStart"/>
      <w:r>
        <w:t>Φάλαχ</w:t>
      </w:r>
      <w:proofErr w:type="spellEnd"/>
      <w:r>
        <w:t xml:space="preserve"> Γκάντι εξόριστος τριάντα χρόνια από τη χώρα του </w:t>
      </w:r>
      <w:r w:rsidR="00F92532" w:rsidRPr="00F92532">
        <w:t>,</w:t>
      </w:r>
      <w:r>
        <w:t xml:space="preserve">γυρίζει στον κόσμο και με το ζωγραφικό του έργο περιγράφει τη μνήμη του πολέμου και την άγρια λεηλασία που υπέστη ο τόπος καταγωγής του. Συγκλονίζεται βαθιά από την Ελλάδα και την Ελληνική ψυχή και βρίσκει σε αυτήν μια πραγματική αγκαλιά και μια νέα χώρα. Καταπονημένος από την πολιτική περιπέτεια της εξορίας αλλά και του βασανισμού του στη χώρα του γίνεται πολιτικός πρόσφυγας. </w:t>
      </w:r>
    </w:p>
    <w:p w:rsidR="00F055DF" w:rsidRPr="001175D7" w:rsidRDefault="00F055DF">
      <w:r>
        <w:t>Το έργο του γίνεται γέφυρα επικοινωνίας ανάμεσα στον κόσμο και το κατεστραμμένο Ιράκ, αναβιώνοντας τη μνήμη της άλλοτε ένδοξης Βαγδάτης. Ταυτόχρονα γίνεται προφητικό για όσα συμβαίνουν τώρα με κέντρο πάλι τη Μεσοποταμία, που ο φυσικός πλούτος της έφερε τόση δυστυχία στους κατοίκους της. Οι πρόσφυγες λεηλατημένοι δεν μπορούν να ξαναβρούν τη θέση τους στον κόσμο.</w:t>
      </w:r>
      <w:bookmarkEnd w:id="0"/>
    </w:p>
    <w:p w:rsidR="00A5674F" w:rsidRDefault="00A5674F" w:rsidP="00A5674F">
      <w:r>
        <w:t xml:space="preserve">Ο </w:t>
      </w:r>
      <w:proofErr w:type="spellStart"/>
      <w:r>
        <w:t>Falah</w:t>
      </w:r>
      <w:proofErr w:type="spellEnd"/>
      <w:r>
        <w:t xml:space="preserve"> </w:t>
      </w:r>
      <w:proofErr w:type="spellStart"/>
      <w:r>
        <w:t>Ghati</w:t>
      </w:r>
      <w:proofErr w:type="spellEnd"/>
      <w:r>
        <w:t xml:space="preserve"> γεννήθηκε στην Βαγδάτη και αποφοίτησε από την Ακαδημία Καλών Τεχνών. Στην ηλικία των 11 χρόνων παίρνει το </w:t>
      </w:r>
      <w:proofErr w:type="spellStart"/>
      <w:r>
        <w:t>α΄</w:t>
      </w:r>
      <w:proofErr w:type="spellEnd"/>
      <w:r>
        <w:t xml:space="preserve"> βραβείο σε διεθνή έκθεση για παιδιά στην πόλη </w:t>
      </w:r>
      <w:proofErr w:type="spellStart"/>
      <w:r>
        <w:t>Skanker</w:t>
      </w:r>
      <w:proofErr w:type="spellEnd"/>
      <w:r>
        <w:t xml:space="preserve"> των Ινδιών. Το έργο του έχει παρουσιαστεί συνολικά σε 25 χώρες, Αραβικές και άλλες.</w:t>
      </w:r>
    </w:p>
    <w:p w:rsidR="001175D7" w:rsidRPr="000F7C07" w:rsidRDefault="00A5674F" w:rsidP="00A5674F">
      <w:pPr>
        <w:rPr>
          <w:b/>
          <w:i/>
        </w:rPr>
      </w:pPr>
      <w:r>
        <w:t xml:space="preserve">Τα τελευταία χρόνια ο </w:t>
      </w:r>
      <w:proofErr w:type="spellStart"/>
      <w:r>
        <w:t>Falah</w:t>
      </w:r>
      <w:proofErr w:type="spellEnd"/>
      <w:r>
        <w:t xml:space="preserve"> </w:t>
      </w:r>
      <w:proofErr w:type="spellStart"/>
      <w:r>
        <w:t>Ghati</w:t>
      </w:r>
      <w:proofErr w:type="spellEnd"/>
      <w:r>
        <w:t xml:space="preserve"> μένει μόνιμα στην Αγγλία. Παρατηρώντας τον χρωματικό καταιγισμό που συναρπάζει το βλέμμα, αναρωτιέσαι, πως συνδυάζεται αυτή η θλίψη με τα τόσα χρώματα του πάθους που κατακλύζουν τα έργα του, όποιο και αν είναι το θέμα τους . Ο ίδιος χαρακτηρίζει τον εαυτό του, ζωγράφο της ζωής και της ομορφιάς της. </w:t>
      </w:r>
      <w:r w:rsidRPr="00A5674F">
        <w:rPr>
          <w:b/>
          <w:i/>
        </w:rPr>
        <w:t>«Πίνουμε την θλίψη μας σταγόνα, σταγόνα και καιγόμαστε στην αγάπη μας, για την ζωή, τον έρωτα, τους ανθρώπους. Όταν ξεκίνησα να ζωγραφίζω τότε βρήκα τον εαυτό μου και τότε άρχισα να νιώθω τους άλλους, όχι εμένα, αλλά τους άλλους».</w:t>
      </w:r>
    </w:p>
    <w:p w:rsidR="00BB0832" w:rsidRPr="00BB0832" w:rsidRDefault="00BB0832" w:rsidP="00A5674F">
      <w:r>
        <w:rPr>
          <w:b/>
          <w:i/>
        </w:rPr>
        <w:t>Ελληνική Πρεμιέρα στο Φεστιβάλ Χαλκίδας το</w:t>
      </w:r>
      <w:r w:rsidR="00A42AA3">
        <w:rPr>
          <w:b/>
          <w:i/>
        </w:rPr>
        <w:t>ν</w:t>
      </w:r>
      <w:r>
        <w:rPr>
          <w:b/>
          <w:i/>
        </w:rPr>
        <w:t xml:space="preserve"> </w:t>
      </w:r>
      <w:r w:rsidR="000F7C07">
        <w:rPr>
          <w:b/>
          <w:i/>
        </w:rPr>
        <w:t>Οκτώβριο</w:t>
      </w:r>
      <w:r>
        <w:rPr>
          <w:b/>
          <w:i/>
        </w:rPr>
        <w:t xml:space="preserve"> του 2017</w:t>
      </w:r>
    </w:p>
    <w:p w:rsidR="00A5674F" w:rsidRPr="00F92532" w:rsidRDefault="00A5674F"/>
    <w:p w:rsidR="00A5674F" w:rsidRPr="00F92532" w:rsidRDefault="00A5674F"/>
    <w:p w:rsidR="001175D7" w:rsidRDefault="001175D7">
      <w:r>
        <w:t xml:space="preserve">Οργάνωση Παραγωγής Βασιλική </w:t>
      </w:r>
      <w:proofErr w:type="spellStart"/>
      <w:r>
        <w:t>Κάππα</w:t>
      </w:r>
      <w:proofErr w:type="spellEnd"/>
    </w:p>
    <w:p w:rsidR="001175D7" w:rsidRDefault="001175D7">
      <w:r>
        <w:t xml:space="preserve">Σενάριο Σκηνοθεσία Χρήστος Ν. </w:t>
      </w:r>
      <w:proofErr w:type="spellStart"/>
      <w:r>
        <w:t>Καρακάσης</w:t>
      </w:r>
      <w:proofErr w:type="spellEnd"/>
    </w:p>
    <w:p w:rsidR="001175D7" w:rsidRDefault="001175D7">
      <w:r>
        <w:t xml:space="preserve">Βοηθός παραγωγής Μαρία </w:t>
      </w:r>
      <w:proofErr w:type="spellStart"/>
      <w:r>
        <w:t>Κάππα</w:t>
      </w:r>
      <w:proofErr w:type="spellEnd"/>
    </w:p>
    <w:p w:rsidR="001175D7" w:rsidRDefault="001175D7">
      <w:r>
        <w:t xml:space="preserve">Βοηθός Σκηνοθέτη Νίκος </w:t>
      </w:r>
      <w:proofErr w:type="spellStart"/>
      <w:r>
        <w:t>Ψαλτάκης</w:t>
      </w:r>
      <w:proofErr w:type="spellEnd"/>
    </w:p>
    <w:p w:rsidR="001175D7" w:rsidRDefault="001175D7">
      <w:r>
        <w:t xml:space="preserve">Μουσική Σύνθεση Βασιλική </w:t>
      </w:r>
      <w:proofErr w:type="spellStart"/>
      <w:r>
        <w:t>Κάππα</w:t>
      </w:r>
      <w:proofErr w:type="spellEnd"/>
    </w:p>
    <w:p w:rsidR="001175D7" w:rsidRPr="001175D7" w:rsidRDefault="001175D7">
      <w:r>
        <w:t xml:space="preserve">Φωτογραφία Χρήστος Ν. </w:t>
      </w:r>
      <w:proofErr w:type="spellStart"/>
      <w:r>
        <w:t>Καρακάσης</w:t>
      </w:r>
      <w:proofErr w:type="spellEnd"/>
      <w:r>
        <w:t xml:space="preserve"> </w:t>
      </w:r>
      <w:r>
        <w:rPr>
          <w:lang w:val="en-US"/>
        </w:rPr>
        <w:t>George</w:t>
      </w:r>
      <w:r w:rsidRPr="001175D7">
        <w:t xml:space="preserve"> </w:t>
      </w:r>
      <w:r>
        <w:rPr>
          <w:lang w:val="en-US"/>
        </w:rPr>
        <w:t>Devon</w:t>
      </w:r>
    </w:p>
    <w:p w:rsidR="001175D7" w:rsidRPr="001175D7" w:rsidRDefault="001175D7">
      <w:r>
        <w:t xml:space="preserve">Παραγωγή Κινηματογραφική Εταιρεία Κουίντα </w:t>
      </w:r>
    </w:p>
    <w:sectPr w:rsidR="001175D7" w:rsidRPr="001175D7" w:rsidSect="00B3318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Calibri"/>
    <w:charset w:val="A1"/>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055DF"/>
    <w:rsid w:val="000960B9"/>
    <w:rsid w:val="000A7A28"/>
    <w:rsid w:val="000F7C07"/>
    <w:rsid w:val="00116D3F"/>
    <w:rsid w:val="001175D7"/>
    <w:rsid w:val="001219B2"/>
    <w:rsid w:val="00147D15"/>
    <w:rsid w:val="00171EC7"/>
    <w:rsid w:val="00191047"/>
    <w:rsid w:val="001E10F4"/>
    <w:rsid w:val="00293843"/>
    <w:rsid w:val="00294800"/>
    <w:rsid w:val="0032738D"/>
    <w:rsid w:val="00351406"/>
    <w:rsid w:val="00352E06"/>
    <w:rsid w:val="0036232C"/>
    <w:rsid w:val="003A4F19"/>
    <w:rsid w:val="003C0F3E"/>
    <w:rsid w:val="003E7D56"/>
    <w:rsid w:val="004657E2"/>
    <w:rsid w:val="004934AC"/>
    <w:rsid w:val="004A5368"/>
    <w:rsid w:val="004D372C"/>
    <w:rsid w:val="005040D5"/>
    <w:rsid w:val="005159DF"/>
    <w:rsid w:val="005361A9"/>
    <w:rsid w:val="005B24BF"/>
    <w:rsid w:val="006058E5"/>
    <w:rsid w:val="006F1D36"/>
    <w:rsid w:val="008247D7"/>
    <w:rsid w:val="00842F22"/>
    <w:rsid w:val="008F78F9"/>
    <w:rsid w:val="00900144"/>
    <w:rsid w:val="0092638A"/>
    <w:rsid w:val="00983772"/>
    <w:rsid w:val="009B445B"/>
    <w:rsid w:val="009E0C37"/>
    <w:rsid w:val="009F197B"/>
    <w:rsid w:val="009F264D"/>
    <w:rsid w:val="00A22EA0"/>
    <w:rsid w:val="00A36918"/>
    <w:rsid w:val="00A42AA3"/>
    <w:rsid w:val="00A461A2"/>
    <w:rsid w:val="00A5674F"/>
    <w:rsid w:val="00A950E9"/>
    <w:rsid w:val="00A968FC"/>
    <w:rsid w:val="00AA22F6"/>
    <w:rsid w:val="00AA31F3"/>
    <w:rsid w:val="00B33188"/>
    <w:rsid w:val="00B63A6D"/>
    <w:rsid w:val="00BB075C"/>
    <w:rsid w:val="00BB0832"/>
    <w:rsid w:val="00BC34EE"/>
    <w:rsid w:val="00C045F9"/>
    <w:rsid w:val="00C442D5"/>
    <w:rsid w:val="00CD3BF0"/>
    <w:rsid w:val="00CF1C4B"/>
    <w:rsid w:val="00CF4F57"/>
    <w:rsid w:val="00D37AF9"/>
    <w:rsid w:val="00D46B99"/>
    <w:rsid w:val="00DA04E6"/>
    <w:rsid w:val="00DC0A66"/>
    <w:rsid w:val="00DC4757"/>
    <w:rsid w:val="00E33C72"/>
    <w:rsid w:val="00E86C83"/>
    <w:rsid w:val="00F04E0B"/>
    <w:rsid w:val="00F055DF"/>
    <w:rsid w:val="00F30414"/>
    <w:rsid w:val="00F80A12"/>
    <w:rsid w:val="00F80C90"/>
    <w:rsid w:val="00F83999"/>
    <w:rsid w:val="00F92532"/>
    <w:rsid w:val="00FA22E3"/>
    <w:rsid w:val="00FE6A6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70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spoudastirio</dc:creator>
  <cp:lastModifiedBy>koyinta</cp:lastModifiedBy>
  <cp:revision>2</cp:revision>
  <dcterms:created xsi:type="dcterms:W3CDTF">2017-08-10T10:10:00Z</dcterms:created>
  <dcterms:modified xsi:type="dcterms:W3CDTF">2017-08-10T10:10:00Z</dcterms:modified>
</cp:coreProperties>
</file>